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E7C" w:rsidRPr="00124E7C" w:rsidRDefault="00124E7C" w:rsidP="00124E7C">
      <w:pPr>
        <w:pStyle w:val="Title"/>
        <w:rPr>
          <w:lang w:val="en-GB"/>
        </w:rPr>
      </w:pPr>
      <w:bookmarkStart w:id="0" w:name="_GoBack"/>
      <w:bookmarkEnd w:id="0"/>
      <w:r w:rsidRPr="00124E7C">
        <w:rPr>
          <w:lang w:val="en-GB"/>
        </w:rPr>
        <w:t>TTE/TEE Report Template 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48"/>
        <w:gridCol w:w="441"/>
        <w:gridCol w:w="225"/>
        <w:gridCol w:w="506"/>
        <w:gridCol w:w="2330"/>
        <w:gridCol w:w="2238"/>
      </w:tblGrid>
      <w:tr w:rsidR="00682ACE" w:rsidRPr="00124E7C" w:rsidTr="00124E7C">
        <w:tc>
          <w:tcPr>
            <w:tcW w:w="4720" w:type="dxa"/>
            <w:gridSpan w:val="4"/>
          </w:tcPr>
          <w:p w:rsidR="00682ACE" w:rsidRPr="00124E7C" w:rsidRDefault="00682ACE" w:rsidP="00E44F1F">
            <w:pPr>
              <w:rPr>
                <w:b/>
                <w:bCs/>
                <w:sz w:val="28"/>
                <w:szCs w:val="28"/>
                <w:lang w:val="en-GB"/>
              </w:rPr>
            </w:pPr>
            <w:r>
              <w:rPr>
                <w:b/>
                <w:bCs/>
                <w:sz w:val="28"/>
                <w:szCs w:val="28"/>
                <w:lang w:val="en-GB"/>
              </w:rPr>
              <w:t>Critical Care Echocardiography Report</w:t>
            </w:r>
          </w:p>
        </w:tc>
        <w:tc>
          <w:tcPr>
            <w:tcW w:w="4568" w:type="dxa"/>
            <w:gridSpan w:val="2"/>
          </w:tcPr>
          <w:p w:rsidR="00682ACE" w:rsidRPr="00124E7C" w:rsidRDefault="00682ACE" w:rsidP="00E44F1F">
            <w:pPr>
              <w:rPr>
                <w:b/>
                <w:bCs/>
                <w:sz w:val="28"/>
                <w:szCs w:val="28"/>
                <w:lang w:val="en-GB"/>
              </w:rPr>
            </w:pPr>
            <w:r>
              <w:rPr>
                <w:b/>
                <w:bCs/>
                <w:sz w:val="28"/>
                <w:szCs w:val="28"/>
                <w:lang w:val="en-GB"/>
              </w:rPr>
              <w:t>Report No:</w:t>
            </w:r>
          </w:p>
        </w:tc>
      </w:tr>
      <w:tr w:rsidR="00124E7C" w:rsidRPr="00682ACE" w:rsidTr="00124E7C">
        <w:tc>
          <w:tcPr>
            <w:tcW w:w="4720" w:type="dxa"/>
            <w:gridSpan w:val="4"/>
          </w:tcPr>
          <w:p w:rsidR="00124E7C" w:rsidRPr="00124E7C" w:rsidRDefault="00124E7C" w:rsidP="00E44F1F">
            <w:pPr>
              <w:rPr>
                <w:b/>
                <w:bCs/>
                <w:sz w:val="28"/>
                <w:szCs w:val="28"/>
                <w:lang w:val="en-GB"/>
              </w:rPr>
            </w:pPr>
            <w:r w:rsidRPr="00124E7C">
              <w:rPr>
                <w:b/>
                <w:bCs/>
                <w:sz w:val="28"/>
                <w:szCs w:val="28"/>
                <w:lang w:val="en-GB"/>
              </w:rPr>
              <w:t>Name of patient</w:t>
            </w:r>
            <w:r w:rsidR="00682ACE">
              <w:rPr>
                <w:b/>
                <w:bCs/>
                <w:sz w:val="28"/>
                <w:szCs w:val="28"/>
                <w:lang w:val="en-GB"/>
              </w:rPr>
              <w:t xml:space="preserve"> [</w:t>
            </w:r>
            <w:r w:rsidR="00682ACE" w:rsidRPr="00682ACE">
              <w:rPr>
                <w:b/>
                <w:bCs/>
                <w:color w:val="FF0000"/>
                <w:sz w:val="28"/>
                <w:szCs w:val="28"/>
                <w:lang w:val="en-GB"/>
              </w:rPr>
              <w:t>do not upload</w:t>
            </w:r>
            <w:r w:rsidR="00682ACE">
              <w:rPr>
                <w:b/>
                <w:bCs/>
                <w:sz w:val="28"/>
                <w:szCs w:val="28"/>
                <w:lang w:val="en-GB"/>
              </w:rPr>
              <w:t>]</w:t>
            </w:r>
          </w:p>
        </w:tc>
        <w:tc>
          <w:tcPr>
            <w:tcW w:w="4568" w:type="dxa"/>
            <w:gridSpan w:val="2"/>
          </w:tcPr>
          <w:p w:rsidR="00124E7C" w:rsidRPr="00124E7C" w:rsidRDefault="00124E7C" w:rsidP="00E44F1F">
            <w:pPr>
              <w:rPr>
                <w:b/>
                <w:bCs/>
                <w:sz w:val="28"/>
                <w:szCs w:val="28"/>
                <w:lang w:val="en-GB"/>
              </w:rPr>
            </w:pPr>
            <w:r w:rsidRPr="00124E7C">
              <w:rPr>
                <w:b/>
                <w:bCs/>
                <w:sz w:val="28"/>
                <w:szCs w:val="28"/>
                <w:lang w:val="en-GB"/>
              </w:rPr>
              <w:t>Hospital ID</w:t>
            </w:r>
            <w:r w:rsidR="00682ACE">
              <w:rPr>
                <w:b/>
                <w:bCs/>
                <w:sz w:val="28"/>
                <w:szCs w:val="28"/>
                <w:lang w:val="en-GB"/>
              </w:rPr>
              <w:t xml:space="preserve"> [</w:t>
            </w:r>
            <w:r w:rsidR="00682ACE" w:rsidRPr="00682ACE">
              <w:rPr>
                <w:b/>
                <w:bCs/>
                <w:color w:val="FF0000"/>
                <w:sz w:val="28"/>
                <w:szCs w:val="28"/>
                <w:lang w:val="en-GB"/>
              </w:rPr>
              <w:t>do not upload</w:t>
            </w:r>
            <w:r w:rsidR="00682ACE">
              <w:rPr>
                <w:b/>
                <w:bCs/>
                <w:sz w:val="28"/>
                <w:szCs w:val="28"/>
                <w:lang w:val="en-GB"/>
              </w:rPr>
              <w:t>]</w:t>
            </w:r>
          </w:p>
        </w:tc>
      </w:tr>
      <w:tr w:rsidR="00124E7C" w:rsidRPr="00124E7C" w:rsidTr="00124E7C">
        <w:tc>
          <w:tcPr>
            <w:tcW w:w="3548" w:type="dxa"/>
          </w:tcPr>
          <w:p w:rsidR="00124E7C" w:rsidRPr="00124E7C" w:rsidRDefault="00124E7C" w:rsidP="00124E7C">
            <w:pPr>
              <w:rPr>
                <w:b/>
                <w:bCs/>
                <w:sz w:val="28"/>
                <w:szCs w:val="28"/>
                <w:lang w:val="en-GB"/>
              </w:rPr>
            </w:pPr>
            <w:r w:rsidRPr="00124E7C">
              <w:rPr>
                <w:b/>
                <w:bCs/>
                <w:sz w:val="28"/>
                <w:szCs w:val="28"/>
                <w:lang w:val="en-GB"/>
              </w:rPr>
              <w:t>Gender</w:t>
            </w:r>
            <w:r>
              <w:rPr>
                <w:b/>
                <w:bCs/>
                <w:sz w:val="28"/>
                <w:szCs w:val="28"/>
                <w:lang w:val="en-GB"/>
              </w:rPr>
              <w:t>:</w:t>
            </w:r>
            <w:r w:rsidRPr="00124E7C">
              <w:rPr>
                <w:b/>
                <w:bCs/>
                <w:sz w:val="28"/>
                <w:szCs w:val="28"/>
                <w:lang w:val="en-GB"/>
              </w:rPr>
              <w:t xml:space="preserve">  M □                F □</w:t>
            </w:r>
          </w:p>
        </w:tc>
        <w:tc>
          <w:tcPr>
            <w:tcW w:w="3502" w:type="dxa"/>
            <w:gridSpan w:val="4"/>
          </w:tcPr>
          <w:p w:rsidR="00124E7C" w:rsidRPr="00124E7C" w:rsidRDefault="00124E7C" w:rsidP="00E44F1F">
            <w:pPr>
              <w:rPr>
                <w:b/>
                <w:bCs/>
                <w:sz w:val="28"/>
                <w:szCs w:val="28"/>
                <w:lang w:val="en-GB"/>
              </w:rPr>
            </w:pPr>
            <w:r w:rsidRPr="00124E7C">
              <w:rPr>
                <w:b/>
                <w:bCs/>
                <w:sz w:val="28"/>
                <w:szCs w:val="28"/>
                <w:lang w:val="en-GB"/>
              </w:rPr>
              <w:t>DOB</w:t>
            </w:r>
          </w:p>
        </w:tc>
        <w:tc>
          <w:tcPr>
            <w:tcW w:w="2238" w:type="dxa"/>
          </w:tcPr>
          <w:p w:rsidR="00124E7C" w:rsidRPr="00124E7C" w:rsidRDefault="00124E7C" w:rsidP="00E44F1F">
            <w:pPr>
              <w:rPr>
                <w:b/>
                <w:bCs/>
                <w:sz w:val="28"/>
                <w:szCs w:val="28"/>
                <w:lang w:val="en-GB"/>
              </w:rPr>
            </w:pPr>
            <w:r w:rsidRPr="00124E7C">
              <w:rPr>
                <w:b/>
                <w:bCs/>
                <w:sz w:val="28"/>
                <w:szCs w:val="28"/>
                <w:lang w:val="en-GB"/>
              </w:rPr>
              <w:t xml:space="preserve">Age                 </w:t>
            </w:r>
            <w:r w:rsidRPr="00124E7C">
              <w:rPr>
                <w:sz w:val="28"/>
                <w:szCs w:val="28"/>
                <w:lang w:val="en-GB"/>
              </w:rPr>
              <w:t>yrs</w:t>
            </w:r>
          </w:p>
        </w:tc>
      </w:tr>
      <w:tr w:rsidR="00124E7C" w:rsidRPr="00124E7C" w:rsidTr="00124E7C">
        <w:tc>
          <w:tcPr>
            <w:tcW w:w="7050" w:type="dxa"/>
            <w:gridSpan w:val="5"/>
          </w:tcPr>
          <w:p w:rsidR="00124E7C" w:rsidRPr="00124E7C" w:rsidRDefault="00124E7C" w:rsidP="00E44F1F">
            <w:pPr>
              <w:rPr>
                <w:b/>
                <w:bCs/>
                <w:sz w:val="28"/>
                <w:szCs w:val="28"/>
                <w:lang w:val="en-GB"/>
              </w:rPr>
            </w:pPr>
            <w:r w:rsidRPr="00124E7C">
              <w:rPr>
                <w:b/>
                <w:bCs/>
                <w:sz w:val="28"/>
                <w:szCs w:val="28"/>
                <w:lang w:val="en-GB"/>
              </w:rPr>
              <w:t>Indication for echocardiography</w:t>
            </w:r>
          </w:p>
        </w:tc>
        <w:tc>
          <w:tcPr>
            <w:tcW w:w="2238" w:type="dxa"/>
          </w:tcPr>
          <w:p w:rsidR="00124E7C" w:rsidRPr="00124E7C" w:rsidRDefault="00124E7C" w:rsidP="00124E7C">
            <w:pPr>
              <w:rPr>
                <w:b/>
                <w:bCs/>
                <w:sz w:val="28"/>
                <w:szCs w:val="28"/>
                <w:lang w:val="en-GB"/>
              </w:rPr>
            </w:pPr>
            <w:r w:rsidRPr="00124E7C">
              <w:rPr>
                <w:b/>
                <w:bCs/>
                <w:sz w:val="28"/>
                <w:szCs w:val="28"/>
                <w:lang w:val="en-GB"/>
              </w:rPr>
              <w:t xml:space="preserve">TTE    </w:t>
            </w:r>
            <w:r>
              <w:rPr>
                <w:b/>
                <w:bCs/>
                <w:sz w:val="28"/>
                <w:szCs w:val="28"/>
                <w:lang w:val="en-GB"/>
              </w:rPr>
              <w:t>/</w:t>
            </w:r>
            <w:r w:rsidRPr="00124E7C">
              <w:rPr>
                <w:b/>
                <w:bCs/>
                <w:sz w:val="28"/>
                <w:szCs w:val="28"/>
                <w:lang w:val="en-GB"/>
              </w:rPr>
              <w:t xml:space="preserve">    TEE</w:t>
            </w:r>
          </w:p>
        </w:tc>
      </w:tr>
      <w:tr w:rsidR="00124E7C" w:rsidRPr="00124E7C" w:rsidTr="00124E7C">
        <w:trPr>
          <w:trHeight w:val="43"/>
        </w:trPr>
        <w:tc>
          <w:tcPr>
            <w:tcW w:w="4214" w:type="dxa"/>
            <w:gridSpan w:val="3"/>
          </w:tcPr>
          <w:p w:rsidR="00124E7C" w:rsidRPr="00124E7C" w:rsidRDefault="00124E7C" w:rsidP="00E44F1F">
            <w:pPr>
              <w:rPr>
                <w:b/>
                <w:bCs/>
                <w:sz w:val="28"/>
                <w:szCs w:val="28"/>
                <w:lang w:val="en-GB"/>
              </w:rPr>
            </w:pPr>
            <w:r w:rsidRPr="00124E7C">
              <w:rPr>
                <w:b/>
                <w:bCs/>
                <w:sz w:val="28"/>
                <w:szCs w:val="28"/>
                <w:lang w:val="en-GB"/>
              </w:rPr>
              <w:t xml:space="preserve">Date </w:t>
            </w:r>
          </w:p>
        </w:tc>
        <w:tc>
          <w:tcPr>
            <w:tcW w:w="5074" w:type="dxa"/>
            <w:gridSpan w:val="3"/>
          </w:tcPr>
          <w:p w:rsidR="00124E7C" w:rsidRPr="00124E7C" w:rsidRDefault="00124E7C" w:rsidP="00E44F1F">
            <w:pPr>
              <w:rPr>
                <w:b/>
                <w:bCs/>
                <w:sz w:val="28"/>
                <w:szCs w:val="28"/>
                <w:lang w:val="en-GB"/>
              </w:rPr>
            </w:pPr>
            <w:r w:rsidRPr="00124E7C">
              <w:rPr>
                <w:b/>
                <w:bCs/>
                <w:sz w:val="28"/>
                <w:szCs w:val="28"/>
                <w:lang w:val="en-GB"/>
              </w:rPr>
              <w:t>Weight                              Kg</w:t>
            </w:r>
          </w:p>
        </w:tc>
      </w:tr>
      <w:tr w:rsidR="00124E7C" w:rsidRPr="00124E7C" w:rsidTr="00124E7C">
        <w:trPr>
          <w:trHeight w:val="41"/>
        </w:trPr>
        <w:tc>
          <w:tcPr>
            <w:tcW w:w="4214" w:type="dxa"/>
            <w:gridSpan w:val="3"/>
          </w:tcPr>
          <w:p w:rsidR="00124E7C" w:rsidRPr="00124E7C" w:rsidRDefault="00124E7C" w:rsidP="00E44F1F">
            <w:pPr>
              <w:rPr>
                <w:b/>
                <w:bCs/>
                <w:sz w:val="28"/>
                <w:szCs w:val="28"/>
                <w:lang w:val="en-GB"/>
              </w:rPr>
            </w:pPr>
            <w:r w:rsidRPr="00124E7C">
              <w:rPr>
                <w:b/>
                <w:bCs/>
                <w:sz w:val="28"/>
                <w:szCs w:val="28"/>
                <w:lang w:val="en-GB"/>
              </w:rPr>
              <w:t>Time</w:t>
            </w:r>
          </w:p>
        </w:tc>
        <w:tc>
          <w:tcPr>
            <w:tcW w:w="5074" w:type="dxa"/>
            <w:gridSpan w:val="3"/>
          </w:tcPr>
          <w:p w:rsidR="00124E7C" w:rsidRPr="00124E7C" w:rsidRDefault="00124E7C" w:rsidP="00E44F1F">
            <w:pPr>
              <w:rPr>
                <w:b/>
                <w:bCs/>
                <w:sz w:val="28"/>
                <w:szCs w:val="28"/>
                <w:lang w:val="en-GB"/>
              </w:rPr>
            </w:pPr>
            <w:r w:rsidRPr="00124E7C">
              <w:rPr>
                <w:b/>
                <w:bCs/>
                <w:sz w:val="28"/>
                <w:szCs w:val="28"/>
                <w:lang w:val="en-GB"/>
              </w:rPr>
              <w:t xml:space="preserve">Height                               </w:t>
            </w:r>
            <w:r w:rsidRPr="00124E7C">
              <w:rPr>
                <w:b/>
                <w:sz w:val="28"/>
                <w:szCs w:val="28"/>
                <w:lang w:val="en-GB"/>
              </w:rPr>
              <w:t>m</w:t>
            </w:r>
          </w:p>
        </w:tc>
      </w:tr>
      <w:tr w:rsidR="00124E7C" w:rsidRPr="00124E7C" w:rsidTr="00124E7C">
        <w:trPr>
          <w:trHeight w:val="41"/>
        </w:trPr>
        <w:tc>
          <w:tcPr>
            <w:tcW w:w="9288" w:type="dxa"/>
            <w:gridSpan w:val="6"/>
          </w:tcPr>
          <w:p w:rsidR="00124E7C" w:rsidRPr="00124E7C" w:rsidRDefault="00124E7C" w:rsidP="00E44F1F">
            <w:pPr>
              <w:rPr>
                <w:b/>
                <w:bCs/>
                <w:sz w:val="28"/>
                <w:szCs w:val="28"/>
                <w:lang w:val="en-GB"/>
              </w:rPr>
            </w:pPr>
            <w:r w:rsidRPr="00124E7C">
              <w:rPr>
                <w:b/>
                <w:bCs/>
                <w:sz w:val="28"/>
                <w:szCs w:val="28"/>
                <w:lang w:val="en-GB"/>
              </w:rPr>
              <w:t xml:space="preserve">Name of ICU Echocardiographer        </w:t>
            </w:r>
          </w:p>
        </w:tc>
      </w:tr>
      <w:tr w:rsidR="00124E7C" w:rsidRPr="00124E7C" w:rsidTr="00124E7C">
        <w:trPr>
          <w:trHeight w:val="41"/>
        </w:trPr>
        <w:tc>
          <w:tcPr>
            <w:tcW w:w="3989" w:type="dxa"/>
            <w:gridSpan w:val="2"/>
          </w:tcPr>
          <w:p w:rsidR="00124E7C" w:rsidRPr="00124E7C" w:rsidRDefault="00124E7C" w:rsidP="00E44F1F">
            <w:pPr>
              <w:rPr>
                <w:b/>
                <w:bCs/>
                <w:sz w:val="28"/>
                <w:szCs w:val="28"/>
                <w:lang w:val="en-GB"/>
              </w:rPr>
            </w:pPr>
            <w:r w:rsidRPr="00124E7C">
              <w:rPr>
                <w:b/>
                <w:bCs/>
                <w:sz w:val="28"/>
                <w:szCs w:val="28"/>
                <w:lang w:val="en-GB"/>
              </w:rPr>
              <w:t>History</w:t>
            </w:r>
          </w:p>
          <w:p w:rsidR="00124E7C" w:rsidRPr="00124E7C" w:rsidRDefault="00124E7C" w:rsidP="00E44F1F">
            <w:pPr>
              <w:rPr>
                <w:b/>
                <w:bCs/>
                <w:sz w:val="28"/>
                <w:szCs w:val="28"/>
                <w:lang w:val="en-GB"/>
              </w:rPr>
            </w:pPr>
          </w:p>
          <w:p w:rsidR="00124E7C" w:rsidRPr="00124E7C" w:rsidRDefault="00124E7C" w:rsidP="00E44F1F">
            <w:pPr>
              <w:rPr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5299" w:type="dxa"/>
            <w:gridSpan w:val="4"/>
          </w:tcPr>
          <w:p w:rsidR="00124E7C" w:rsidRPr="00124E7C" w:rsidRDefault="00124E7C" w:rsidP="00E44F1F">
            <w:pPr>
              <w:rPr>
                <w:b/>
                <w:bCs/>
                <w:sz w:val="28"/>
                <w:szCs w:val="28"/>
                <w:lang w:val="en-GB"/>
              </w:rPr>
            </w:pPr>
            <w:r w:rsidRPr="00124E7C">
              <w:rPr>
                <w:b/>
                <w:bCs/>
                <w:sz w:val="28"/>
                <w:szCs w:val="28"/>
                <w:lang w:val="en-GB"/>
              </w:rPr>
              <w:t>Vasoactive drugs</w:t>
            </w:r>
          </w:p>
        </w:tc>
      </w:tr>
      <w:tr w:rsidR="00124E7C" w:rsidRPr="00124E7C" w:rsidTr="00124E7C">
        <w:trPr>
          <w:trHeight w:val="27"/>
        </w:trPr>
        <w:tc>
          <w:tcPr>
            <w:tcW w:w="9288" w:type="dxa"/>
            <w:gridSpan w:val="6"/>
          </w:tcPr>
          <w:p w:rsidR="00124E7C" w:rsidRPr="00124E7C" w:rsidRDefault="00124E7C" w:rsidP="00E44F1F">
            <w:pPr>
              <w:rPr>
                <w:b/>
                <w:bCs/>
                <w:sz w:val="28"/>
                <w:szCs w:val="28"/>
                <w:lang w:val="en-GB"/>
              </w:rPr>
            </w:pPr>
            <w:r w:rsidRPr="00124E7C">
              <w:rPr>
                <w:b/>
                <w:bCs/>
                <w:sz w:val="28"/>
                <w:szCs w:val="28"/>
                <w:lang w:val="en-GB"/>
              </w:rPr>
              <w:t>Ventilation mode &amp; pressures</w:t>
            </w:r>
          </w:p>
        </w:tc>
      </w:tr>
      <w:tr w:rsidR="00124E7C" w:rsidRPr="00124E7C" w:rsidTr="00124E7C">
        <w:trPr>
          <w:trHeight w:val="20"/>
        </w:trPr>
        <w:tc>
          <w:tcPr>
            <w:tcW w:w="9288" w:type="dxa"/>
            <w:gridSpan w:val="6"/>
          </w:tcPr>
          <w:p w:rsidR="00124E7C" w:rsidRPr="00124E7C" w:rsidRDefault="00124E7C" w:rsidP="00E44F1F">
            <w:pPr>
              <w:rPr>
                <w:b/>
                <w:bCs/>
                <w:sz w:val="28"/>
                <w:szCs w:val="28"/>
                <w:lang w:val="en-GB"/>
              </w:rPr>
            </w:pPr>
            <w:r w:rsidRPr="00124E7C">
              <w:rPr>
                <w:b/>
                <w:bCs/>
                <w:sz w:val="28"/>
                <w:szCs w:val="28"/>
                <w:lang w:val="en-GB"/>
              </w:rPr>
              <w:t>Left Ventricle:</w:t>
            </w:r>
          </w:p>
          <w:p w:rsidR="00124E7C" w:rsidRPr="00124E7C" w:rsidRDefault="00124E7C" w:rsidP="00E44F1F">
            <w:pPr>
              <w:rPr>
                <w:b/>
                <w:bCs/>
                <w:sz w:val="28"/>
                <w:szCs w:val="28"/>
                <w:lang w:val="en-GB"/>
              </w:rPr>
            </w:pPr>
          </w:p>
          <w:p w:rsidR="00124E7C" w:rsidRPr="00124E7C" w:rsidRDefault="00124E7C" w:rsidP="00E44F1F">
            <w:pPr>
              <w:rPr>
                <w:b/>
                <w:bCs/>
                <w:sz w:val="28"/>
                <w:szCs w:val="28"/>
                <w:lang w:val="en-GB"/>
              </w:rPr>
            </w:pPr>
            <w:r w:rsidRPr="00124E7C">
              <w:rPr>
                <w:b/>
                <w:bCs/>
                <w:sz w:val="28"/>
                <w:szCs w:val="28"/>
                <w:lang w:val="en-GB"/>
              </w:rPr>
              <w:t>LVEDD         mm      EF     %  estimate         Simpsons 4C        Simpsons biplane      E’        S’</w:t>
            </w:r>
          </w:p>
        </w:tc>
      </w:tr>
      <w:tr w:rsidR="00124E7C" w:rsidRPr="00682ACE" w:rsidTr="00124E7C">
        <w:trPr>
          <w:trHeight w:val="20"/>
        </w:trPr>
        <w:tc>
          <w:tcPr>
            <w:tcW w:w="9288" w:type="dxa"/>
            <w:gridSpan w:val="6"/>
          </w:tcPr>
          <w:p w:rsidR="00124E7C" w:rsidRPr="00124E7C" w:rsidRDefault="00124E7C" w:rsidP="00E44F1F">
            <w:pPr>
              <w:rPr>
                <w:b/>
                <w:bCs/>
                <w:sz w:val="28"/>
                <w:szCs w:val="28"/>
                <w:lang w:val="en-GB"/>
              </w:rPr>
            </w:pPr>
            <w:r w:rsidRPr="00124E7C">
              <w:rPr>
                <w:b/>
                <w:bCs/>
                <w:sz w:val="28"/>
                <w:szCs w:val="28"/>
                <w:lang w:val="en-GB"/>
              </w:rPr>
              <w:t>Aortic Valve:</w:t>
            </w:r>
          </w:p>
          <w:p w:rsidR="00124E7C" w:rsidRPr="00124E7C" w:rsidRDefault="00124E7C" w:rsidP="00E44F1F">
            <w:pPr>
              <w:rPr>
                <w:b/>
                <w:bCs/>
                <w:sz w:val="28"/>
                <w:szCs w:val="28"/>
                <w:lang w:val="en-GB"/>
              </w:rPr>
            </w:pPr>
          </w:p>
          <w:p w:rsidR="00124E7C" w:rsidRPr="00124E7C" w:rsidRDefault="00124E7C" w:rsidP="00E44F1F">
            <w:pPr>
              <w:rPr>
                <w:b/>
                <w:bCs/>
                <w:sz w:val="28"/>
                <w:szCs w:val="28"/>
                <w:lang w:val="en-GB"/>
              </w:rPr>
            </w:pPr>
            <w:r w:rsidRPr="00124E7C">
              <w:rPr>
                <w:b/>
                <w:bCs/>
                <w:sz w:val="28"/>
                <w:szCs w:val="28"/>
                <w:lang w:val="en-GB"/>
              </w:rPr>
              <w:t>LVOT   mm    LVOT VTI      cm      Stroke volume         CO           respiratory variation         %</w:t>
            </w:r>
          </w:p>
        </w:tc>
      </w:tr>
      <w:tr w:rsidR="00124E7C" w:rsidRPr="00682ACE" w:rsidTr="00124E7C">
        <w:trPr>
          <w:trHeight w:val="20"/>
        </w:trPr>
        <w:tc>
          <w:tcPr>
            <w:tcW w:w="9288" w:type="dxa"/>
            <w:gridSpan w:val="6"/>
          </w:tcPr>
          <w:p w:rsidR="00124E7C" w:rsidRPr="00124E7C" w:rsidRDefault="00124E7C" w:rsidP="00E44F1F">
            <w:pPr>
              <w:rPr>
                <w:b/>
                <w:bCs/>
                <w:sz w:val="28"/>
                <w:szCs w:val="28"/>
                <w:lang w:val="en-GB"/>
              </w:rPr>
            </w:pPr>
            <w:r w:rsidRPr="00124E7C">
              <w:rPr>
                <w:b/>
                <w:bCs/>
                <w:sz w:val="28"/>
                <w:szCs w:val="28"/>
                <w:lang w:val="en-GB"/>
              </w:rPr>
              <w:t>Mitral Valve:</w:t>
            </w:r>
          </w:p>
          <w:p w:rsidR="00124E7C" w:rsidRPr="00124E7C" w:rsidRDefault="00124E7C" w:rsidP="00E44F1F">
            <w:pPr>
              <w:rPr>
                <w:b/>
                <w:bCs/>
                <w:sz w:val="28"/>
                <w:szCs w:val="28"/>
                <w:lang w:val="en-GB"/>
              </w:rPr>
            </w:pPr>
          </w:p>
          <w:p w:rsidR="00124E7C" w:rsidRPr="00124E7C" w:rsidRDefault="00124E7C" w:rsidP="00E44F1F">
            <w:pPr>
              <w:rPr>
                <w:b/>
                <w:bCs/>
                <w:sz w:val="28"/>
                <w:szCs w:val="28"/>
                <w:lang w:val="en-GB"/>
              </w:rPr>
            </w:pPr>
            <w:r w:rsidRPr="00124E7C">
              <w:rPr>
                <w:b/>
                <w:bCs/>
                <w:sz w:val="28"/>
                <w:szCs w:val="28"/>
                <w:lang w:val="en-GB"/>
              </w:rPr>
              <w:t>E velocity          cm/s          A velocity              cm/s                 E/A ratio            E/E’</w:t>
            </w:r>
          </w:p>
        </w:tc>
      </w:tr>
      <w:tr w:rsidR="00124E7C" w:rsidRPr="00682ACE" w:rsidTr="00124E7C">
        <w:trPr>
          <w:trHeight w:val="20"/>
        </w:trPr>
        <w:tc>
          <w:tcPr>
            <w:tcW w:w="9288" w:type="dxa"/>
            <w:gridSpan w:val="6"/>
          </w:tcPr>
          <w:p w:rsidR="00124E7C" w:rsidRPr="00124E7C" w:rsidRDefault="00124E7C" w:rsidP="00E44F1F">
            <w:pPr>
              <w:rPr>
                <w:b/>
                <w:bCs/>
                <w:sz w:val="28"/>
                <w:szCs w:val="28"/>
                <w:lang w:val="en-GB"/>
              </w:rPr>
            </w:pPr>
            <w:r w:rsidRPr="00124E7C">
              <w:rPr>
                <w:b/>
                <w:bCs/>
                <w:sz w:val="28"/>
                <w:szCs w:val="28"/>
                <w:lang w:val="en-GB"/>
              </w:rPr>
              <w:t>Right Ventricle:</w:t>
            </w:r>
          </w:p>
          <w:p w:rsidR="00124E7C" w:rsidRPr="00124E7C" w:rsidRDefault="00124E7C" w:rsidP="00E44F1F">
            <w:pPr>
              <w:rPr>
                <w:b/>
                <w:bCs/>
                <w:sz w:val="28"/>
                <w:szCs w:val="28"/>
                <w:lang w:val="en-GB"/>
              </w:rPr>
            </w:pPr>
          </w:p>
          <w:p w:rsidR="00124E7C" w:rsidRPr="00124E7C" w:rsidRDefault="00124E7C" w:rsidP="00E44F1F">
            <w:pPr>
              <w:rPr>
                <w:b/>
                <w:bCs/>
                <w:sz w:val="28"/>
                <w:szCs w:val="28"/>
                <w:lang w:val="en-GB"/>
              </w:rPr>
            </w:pPr>
            <w:r w:rsidRPr="00124E7C">
              <w:rPr>
                <w:b/>
                <w:bCs/>
                <w:sz w:val="28"/>
                <w:szCs w:val="28"/>
                <w:lang w:val="en-GB"/>
              </w:rPr>
              <w:t>RV basal diameter   mm        TAPSE    mm      RV/LV basal diameter ratio   RV area</w:t>
            </w:r>
          </w:p>
        </w:tc>
      </w:tr>
      <w:tr w:rsidR="00124E7C" w:rsidRPr="00682ACE" w:rsidTr="00124E7C">
        <w:trPr>
          <w:trHeight w:val="20"/>
        </w:trPr>
        <w:tc>
          <w:tcPr>
            <w:tcW w:w="9288" w:type="dxa"/>
            <w:gridSpan w:val="6"/>
          </w:tcPr>
          <w:p w:rsidR="00124E7C" w:rsidRPr="00124E7C" w:rsidRDefault="00124E7C" w:rsidP="00E44F1F">
            <w:pPr>
              <w:rPr>
                <w:b/>
                <w:bCs/>
                <w:sz w:val="28"/>
                <w:szCs w:val="28"/>
                <w:lang w:val="en-GB"/>
              </w:rPr>
            </w:pPr>
            <w:r w:rsidRPr="00124E7C">
              <w:rPr>
                <w:b/>
                <w:bCs/>
                <w:sz w:val="28"/>
                <w:szCs w:val="28"/>
                <w:lang w:val="en-GB"/>
              </w:rPr>
              <w:t>IVC:</w:t>
            </w:r>
          </w:p>
          <w:p w:rsidR="00124E7C" w:rsidRPr="00124E7C" w:rsidRDefault="00124E7C" w:rsidP="00E44F1F">
            <w:pPr>
              <w:rPr>
                <w:b/>
                <w:bCs/>
                <w:sz w:val="28"/>
                <w:szCs w:val="28"/>
                <w:lang w:val="en-GB"/>
              </w:rPr>
            </w:pPr>
            <w:r w:rsidRPr="00124E7C">
              <w:rPr>
                <w:b/>
                <w:bCs/>
                <w:sz w:val="28"/>
                <w:szCs w:val="28"/>
                <w:lang w:val="en-GB"/>
              </w:rPr>
              <w:t>Diameter         mm         respiratory variation      %</w:t>
            </w:r>
          </w:p>
        </w:tc>
      </w:tr>
    </w:tbl>
    <w:p w:rsidR="00124E7C" w:rsidRPr="00124E7C" w:rsidRDefault="00124E7C">
      <w:pPr>
        <w:rPr>
          <w:lang w:val="en-GB"/>
        </w:rPr>
      </w:pPr>
    </w:p>
    <w:p w:rsidR="00124E7C" w:rsidRPr="00124E7C" w:rsidRDefault="00124E7C">
      <w:pPr>
        <w:rPr>
          <w:rFonts w:ascii="Arial" w:hAnsi="Arial" w:cs="Arial"/>
          <w:sz w:val="20"/>
          <w:szCs w:val="20"/>
          <w:lang w:val="en-GB"/>
        </w:rPr>
      </w:pPr>
      <w:r w:rsidRPr="00124E7C">
        <w:rPr>
          <w:rFonts w:ascii="Arial" w:hAnsi="Arial" w:cs="Arial"/>
          <w:sz w:val="20"/>
          <w:szCs w:val="20"/>
          <w:lang w:val="en-GB"/>
        </w:rPr>
        <w:t>* (this is not exhaustive and can be expanded as needed)</w:t>
      </w:r>
    </w:p>
    <w:p w:rsidR="00124E7C" w:rsidRPr="00124E7C" w:rsidRDefault="00124E7C">
      <w:pPr>
        <w:rPr>
          <w:lang w:val="en-GB"/>
        </w:rPr>
      </w:pPr>
      <w:r w:rsidRPr="00124E7C">
        <w:rPr>
          <w:lang w:val="en-GB"/>
        </w:rPr>
        <w:br w:type="page"/>
      </w:r>
    </w:p>
    <w:p w:rsidR="00124E7C" w:rsidRPr="00124E7C" w:rsidRDefault="00124E7C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124E7C" w:rsidRPr="00124E7C" w:rsidTr="00124E7C">
        <w:trPr>
          <w:trHeight w:val="20"/>
        </w:trPr>
        <w:tc>
          <w:tcPr>
            <w:tcW w:w="9288" w:type="dxa"/>
          </w:tcPr>
          <w:p w:rsidR="00124E7C" w:rsidRPr="00124E7C" w:rsidRDefault="00124E7C" w:rsidP="00E44F1F">
            <w:pPr>
              <w:rPr>
                <w:b/>
                <w:iCs/>
                <w:sz w:val="28"/>
                <w:szCs w:val="28"/>
                <w:lang w:val="en-GB"/>
              </w:rPr>
            </w:pPr>
            <w:r w:rsidRPr="00124E7C">
              <w:rPr>
                <w:b/>
                <w:iCs/>
                <w:sz w:val="28"/>
                <w:szCs w:val="28"/>
                <w:lang w:val="en-GB"/>
              </w:rPr>
              <w:t>Other Findings:</w:t>
            </w:r>
          </w:p>
          <w:p w:rsidR="00124E7C" w:rsidRPr="00124E7C" w:rsidRDefault="00124E7C" w:rsidP="00E44F1F">
            <w:pPr>
              <w:rPr>
                <w:b/>
                <w:iCs/>
                <w:sz w:val="28"/>
                <w:szCs w:val="28"/>
                <w:lang w:val="en-GB"/>
              </w:rPr>
            </w:pPr>
          </w:p>
          <w:p w:rsidR="00124E7C" w:rsidRPr="00124E7C" w:rsidRDefault="00124E7C" w:rsidP="00E44F1F">
            <w:pPr>
              <w:rPr>
                <w:b/>
                <w:iCs/>
                <w:sz w:val="28"/>
                <w:szCs w:val="28"/>
                <w:lang w:val="en-GB"/>
              </w:rPr>
            </w:pPr>
          </w:p>
          <w:p w:rsidR="00124E7C" w:rsidRPr="00124E7C" w:rsidRDefault="00124E7C" w:rsidP="00E44F1F">
            <w:pPr>
              <w:rPr>
                <w:b/>
                <w:iCs/>
                <w:sz w:val="28"/>
                <w:szCs w:val="28"/>
                <w:lang w:val="en-GB"/>
              </w:rPr>
            </w:pPr>
          </w:p>
        </w:tc>
      </w:tr>
      <w:tr w:rsidR="00124E7C" w:rsidRPr="00124E7C" w:rsidTr="00124E7C">
        <w:trPr>
          <w:trHeight w:val="20"/>
        </w:trPr>
        <w:tc>
          <w:tcPr>
            <w:tcW w:w="9288" w:type="dxa"/>
          </w:tcPr>
          <w:p w:rsidR="00124E7C" w:rsidRPr="00124E7C" w:rsidRDefault="00124E7C" w:rsidP="00E44F1F">
            <w:pPr>
              <w:rPr>
                <w:b/>
                <w:iCs/>
                <w:sz w:val="28"/>
                <w:szCs w:val="28"/>
                <w:lang w:val="en-GB"/>
              </w:rPr>
            </w:pPr>
            <w:r w:rsidRPr="00124E7C">
              <w:rPr>
                <w:b/>
                <w:iCs/>
                <w:sz w:val="28"/>
                <w:szCs w:val="28"/>
                <w:lang w:val="en-GB"/>
              </w:rPr>
              <w:t>Main Diagnosis:</w:t>
            </w:r>
          </w:p>
          <w:p w:rsidR="00124E7C" w:rsidRPr="00124E7C" w:rsidRDefault="00124E7C" w:rsidP="00E44F1F">
            <w:pPr>
              <w:rPr>
                <w:b/>
                <w:iCs/>
                <w:sz w:val="28"/>
                <w:szCs w:val="28"/>
                <w:lang w:val="en-GB"/>
              </w:rPr>
            </w:pPr>
          </w:p>
          <w:p w:rsidR="00124E7C" w:rsidRPr="00124E7C" w:rsidRDefault="00124E7C" w:rsidP="00E44F1F">
            <w:pPr>
              <w:rPr>
                <w:b/>
                <w:iCs/>
                <w:sz w:val="28"/>
                <w:szCs w:val="28"/>
                <w:lang w:val="en-GB"/>
              </w:rPr>
            </w:pPr>
          </w:p>
        </w:tc>
      </w:tr>
      <w:tr w:rsidR="00124E7C" w:rsidRPr="00124E7C" w:rsidTr="00124E7C">
        <w:trPr>
          <w:trHeight w:val="20"/>
        </w:trPr>
        <w:tc>
          <w:tcPr>
            <w:tcW w:w="9288" w:type="dxa"/>
          </w:tcPr>
          <w:p w:rsidR="00124E7C" w:rsidRPr="00124E7C" w:rsidRDefault="00124E7C" w:rsidP="00E44F1F">
            <w:pPr>
              <w:rPr>
                <w:b/>
                <w:iCs/>
                <w:sz w:val="28"/>
                <w:szCs w:val="28"/>
                <w:lang w:val="en-GB"/>
              </w:rPr>
            </w:pPr>
            <w:r w:rsidRPr="00124E7C">
              <w:rPr>
                <w:b/>
                <w:iCs/>
                <w:sz w:val="28"/>
                <w:szCs w:val="28"/>
                <w:lang w:val="en-GB"/>
              </w:rPr>
              <w:t>Response to therapy:</w:t>
            </w:r>
          </w:p>
          <w:p w:rsidR="00124E7C" w:rsidRPr="00124E7C" w:rsidRDefault="00124E7C" w:rsidP="00E44F1F">
            <w:pPr>
              <w:rPr>
                <w:b/>
                <w:iCs/>
                <w:sz w:val="28"/>
                <w:szCs w:val="28"/>
                <w:lang w:val="en-GB"/>
              </w:rPr>
            </w:pPr>
          </w:p>
          <w:p w:rsidR="00124E7C" w:rsidRPr="00124E7C" w:rsidRDefault="00124E7C" w:rsidP="00E44F1F">
            <w:pPr>
              <w:rPr>
                <w:b/>
                <w:iCs/>
                <w:sz w:val="28"/>
                <w:szCs w:val="28"/>
                <w:lang w:val="en-GB"/>
              </w:rPr>
            </w:pPr>
          </w:p>
        </w:tc>
      </w:tr>
      <w:tr w:rsidR="00124E7C" w:rsidRPr="00682ACE" w:rsidTr="00124E7C">
        <w:trPr>
          <w:trHeight w:val="427"/>
        </w:trPr>
        <w:tc>
          <w:tcPr>
            <w:tcW w:w="9288" w:type="dxa"/>
          </w:tcPr>
          <w:p w:rsidR="00124E7C" w:rsidRPr="00124E7C" w:rsidRDefault="00124E7C" w:rsidP="00E44F1F">
            <w:pPr>
              <w:rPr>
                <w:b/>
                <w:bCs/>
                <w:sz w:val="28"/>
                <w:szCs w:val="28"/>
                <w:lang w:val="en-GB"/>
              </w:rPr>
            </w:pPr>
            <w:r w:rsidRPr="00124E7C">
              <w:rPr>
                <w:b/>
                <w:bCs/>
                <w:sz w:val="28"/>
                <w:szCs w:val="28"/>
                <w:lang w:val="en-GB"/>
              </w:rPr>
              <w:t xml:space="preserve">Follow up study required:                        Yes □                          No □           </w:t>
            </w:r>
          </w:p>
        </w:tc>
      </w:tr>
      <w:tr w:rsidR="00124E7C" w:rsidRPr="00682ACE" w:rsidTr="00124E7C">
        <w:trPr>
          <w:trHeight w:val="420"/>
        </w:trPr>
        <w:tc>
          <w:tcPr>
            <w:tcW w:w="9288" w:type="dxa"/>
          </w:tcPr>
          <w:p w:rsidR="00124E7C" w:rsidRPr="00124E7C" w:rsidRDefault="00124E7C" w:rsidP="00E44F1F">
            <w:pPr>
              <w:rPr>
                <w:b/>
                <w:bCs/>
                <w:sz w:val="28"/>
                <w:szCs w:val="28"/>
                <w:lang w:val="en-GB"/>
              </w:rPr>
            </w:pPr>
            <w:r w:rsidRPr="00124E7C">
              <w:rPr>
                <w:b/>
                <w:bCs/>
                <w:sz w:val="28"/>
                <w:szCs w:val="28"/>
                <w:lang w:val="en-GB"/>
              </w:rPr>
              <w:t xml:space="preserve">Suggested change of management        Yes □                          No □         </w:t>
            </w:r>
          </w:p>
        </w:tc>
      </w:tr>
      <w:tr w:rsidR="00124E7C" w:rsidRPr="00682ACE" w:rsidTr="00124E7C">
        <w:trPr>
          <w:trHeight w:val="412"/>
        </w:trPr>
        <w:tc>
          <w:tcPr>
            <w:tcW w:w="9288" w:type="dxa"/>
          </w:tcPr>
          <w:p w:rsidR="00124E7C" w:rsidRPr="00124E7C" w:rsidRDefault="00124E7C" w:rsidP="00E44F1F">
            <w:pPr>
              <w:rPr>
                <w:b/>
                <w:bCs/>
                <w:sz w:val="28"/>
                <w:szCs w:val="28"/>
                <w:lang w:val="en-GB"/>
              </w:rPr>
            </w:pPr>
            <w:r w:rsidRPr="00124E7C">
              <w:rPr>
                <w:b/>
                <w:bCs/>
                <w:sz w:val="28"/>
                <w:szCs w:val="28"/>
                <w:lang w:val="en-GB"/>
              </w:rPr>
              <w:t xml:space="preserve">Transferred to archive                              Yes □                          No □            </w:t>
            </w:r>
          </w:p>
        </w:tc>
      </w:tr>
      <w:tr w:rsidR="00124E7C" w:rsidRPr="00682ACE" w:rsidTr="00124E7C">
        <w:trPr>
          <w:trHeight w:val="418"/>
        </w:trPr>
        <w:tc>
          <w:tcPr>
            <w:tcW w:w="9288" w:type="dxa"/>
          </w:tcPr>
          <w:p w:rsidR="00124E7C" w:rsidRPr="00124E7C" w:rsidRDefault="00124E7C" w:rsidP="00E44F1F">
            <w:pPr>
              <w:rPr>
                <w:b/>
                <w:bCs/>
                <w:sz w:val="28"/>
                <w:szCs w:val="28"/>
                <w:lang w:val="en-GB"/>
              </w:rPr>
            </w:pPr>
            <w:r w:rsidRPr="00124E7C">
              <w:rPr>
                <w:b/>
                <w:bCs/>
                <w:sz w:val="28"/>
                <w:szCs w:val="28"/>
                <w:lang w:val="en-GB"/>
              </w:rPr>
              <w:t xml:space="preserve">Report in notes                                           Yes □                          No □            </w:t>
            </w:r>
          </w:p>
        </w:tc>
      </w:tr>
      <w:tr w:rsidR="00124E7C" w:rsidRPr="00682ACE" w:rsidTr="00124E7C">
        <w:trPr>
          <w:trHeight w:val="409"/>
        </w:trPr>
        <w:tc>
          <w:tcPr>
            <w:tcW w:w="9288" w:type="dxa"/>
          </w:tcPr>
          <w:p w:rsidR="00124E7C" w:rsidRPr="00124E7C" w:rsidRDefault="00124E7C" w:rsidP="00E44F1F">
            <w:pPr>
              <w:rPr>
                <w:b/>
                <w:bCs/>
                <w:sz w:val="28"/>
                <w:szCs w:val="28"/>
                <w:lang w:val="en-GB"/>
              </w:rPr>
            </w:pPr>
            <w:r w:rsidRPr="00124E7C">
              <w:rPr>
                <w:b/>
                <w:bCs/>
                <w:sz w:val="28"/>
                <w:szCs w:val="28"/>
                <w:lang w:val="en-GB"/>
              </w:rPr>
              <w:t xml:space="preserve">Technically adequate study                     Yes □                           No □                   </w:t>
            </w:r>
          </w:p>
        </w:tc>
      </w:tr>
      <w:tr w:rsidR="00682ACE" w:rsidRPr="00682ACE" w:rsidTr="00124E7C">
        <w:trPr>
          <w:trHeight w:val="409"/>
        </w:trPr>
        <w:tc>
          <w:tcPr>
            <w:tcW w:w="9288" w:type="dxa"/>
          </w:tcPr>
          <w:p w:rsidR="00682ACE" w:rsidRDefault="00682ACE" w:rsidP="00E44F1F">
            <w:pPr>
              <w:rPr>
                <w:b/>
                <w:bCs/>
                <w:sz w:val="28"/>
                <w:szCs w:val="28"/>
                <w:lang w:val="en-GB"/>
              </w:rPr>
            </w:pPr>
            <w:r>
              <w:rPr>
                <w:b/>
                <w:bCs/>
                <w:sz w:val="28"/>
                <w:szCs w:val="28"/>
                <w:lang w:val="en-GB"/>
              </w:rPr>
              <w:t>Name and signature of EDEC student</w:t>
            </w:r>
          </w:p>
          <w:p w:rsidR="00682ACE" w:rsidRPr="00124E7C" w:rsidRDefault="00682ACE" w:rsidP="00E44F1F">
            <w:pPr>
              <w:rPr>
                <w:b/>
                <w:bCs/>
                <w:sz w:val="28"/>
                <w:szCs w:val="28"/>
                <w:lang w:val="en-GB"/>
              </w:rPr>
            </w:pPr>
          </w:p>
        </w:tc>
      </w:tr>
      <w:tr w:rsidR="00682ACE" w:rsidRPr="00682ACE" w:rsidTr="00124E7C">
        <w:trPr>
          <w:trHeight w:val="409"/>
        </w:trPr>
        <w:tc>
          <w:tcPr>
            <w:tcW w:w="9288" w:type="dxa"/>
          </w:tcPr>
          <w:p w:rsidR="00682ACE" w:rsidRDefault="00682ACE" w:rsidP="00E44F1F">
            <w:pPr>
              <w:rPr>
                <w:b/>
                <w:bCs/>
                <w:sz w:val="28"/>
                <w:szCs w:val="28"/>
                <w:lang w:val="en-GB"/>
              </w:rPr>
            </w:pPr>
            <w:r>
              <w:rPr>
                <w:b/>
                <w:bCs/>
                <w:sz w:val="28"/>
                <w:szCs w:val="28"/>
                <w:lang w:val="en-GB"/>
              </w:rPr>
              <w:t>Name and signature of EDEC mentor</w:t>
            </w:r>
          </w:p>
          <w:p w:rsidR="00682ACE" w:rsidRDefault="00682ACE" w:rsidP="00E44F1F">
            <w:pPr>
              <w:rPr>
                <w:b/>
                <w:bCs/>
                <w:sz w:val="28"/>
                <w:szCs w:val="28"/>
                <w:lang w:val="en-GB"/>
              </w:rPr>
            </w:pPr>
          </w:p>
        </w:tc>
      </w:tr>
    </w:tbl>
    <w:p w:rsidR="00CC25A1" w:rsidRPr="00124E7C" w:rsidRDefault="00CC25A1">
      <w:pPr>
        <w:rPr>
          <w:rFonts w:ascii="Arial" w:hAnsi="Arial" w:cs="Arial"/>
          <w:lang w:val="en-GB"/>
        </w:rPr>
      </w:pPr>
    </w:p>
    <w:sectPr w:rsidR="00CC25A1" w:rsidRPr="00124E7C" w:rsidSect="00CC25A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E7C" w:rsidRDefault="00124E7C" w:rsidP="00124E7C">
      <w:r>
        <w:separator/>
      </w:r>
    </w:p>
  </w:endnote>
  <w:endnote w:type="continuationSeparator" w:id="0">
    <w:p w:rsidR="00124E7C" w:rsidRDefault="00124E7C" w:rsidP="00124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E7C" w:rsidRPr="00DF26DD" w:rsidRDefault="00124E7C" w:rsidP="00124E7C">
    <w:pPr>
      <w:pStyle w:val="Footer"/>
      <w:pBdr>
        <w:top w:val="single" w:sz="4" w:space="1" w:color="0070C0"/>
      </w:pBdr>
      <w:rPr>
        <w:rFonts w:ascii="Arial" w:hAnsi="Arial" w:cs="Arial"/>
        <w:sz w:val="20"/>
        <w:szCs w:val="20"/>
        <w:lang w:val="en-GB"/>
      </w:rPr>
    </w:pPr>
    <w:r w:rsidRPr="00DF26DD">
      <w:rPr>
        <w:rFonts w:ascii="Arial" w:hAnsi="Arial" w:cs="Arial"/>
        <w:sz w:val="20"/>
        <w:szCs w:val="20"/>
        <w:lang w:val="en-GB"/>
      </w:rPr>
      <w:t>T</w:t>
    </w:r>
    <w:r>
      <w:rPr>
        <w:rFonts w:ascii="Arial" w:hAnsi="Arial" w:cs="Arial"/>
        <w:sz w:val="20"/>
        <w:szCs w:val="20"/>
        <w:lang w:val="en-GB"/>
      </w:rPr>
      <w:t>E</w:t>
    </w:r>
    <w:r w:rsidRPr="00DF26DD">
      <w:rPr>
        <w:rFonts w:ascii="Arial" w:hAnsi="Arial" w:cs="Arial"/>
        <w:sz w:val="20"/>
        <w:szCs w:val="20"/>
        <w:lang w:val="en-GB"/>
      </w:rPr>
      <w:t>E</w:t>
    </w:r>
    <w:r>
      <w:rPr>
        <w:rFonts w:ascii="Arial" w:hAnsi="Arial" w:cs="Arial"/>
        <w:sz w:val="20"/>
        <w:szCs w:val="20"/>
        <w:lang w:val="en-GB"/>
      </w:rPr>
      <w:t xml:space="preserve"> / TTE</w:t>
    </w:r>
    <w:r w:rsidRPr="00DF26DD">
      <w:rPr>
        <w:rFonts w:ascii="Arial" w:hAnsi="Arial" w:cs="Arial"/>
        <w:sz w:val="20"/>
        <w:szCs w:val="20"/>
        <w:lang w:val="en-GB"/>
      </w:rPr>
      <w:t xml:space="preserve"> Report </w:t>
    </w:r>
    <w:r>
      <w:rPr>
        <w:rFonts w:ascii="Arial" w:hAnsi="Arial" w:cs="Arial"/>
        <w:sz w:val="20"/>
        <w:szCs w:val="20"/>
        <w:lang w:val="en-GB"/>
      </w:rPr>
      <w:t>- Template</w:t>
    </w:r>
    <w:r w:rsidRPr="00DF26DD">
      <w:rPr>
        <w:rFonts w:ascii="Arial" w:hAnsi="Arial" w:cs="Arial"/>
        <w:sz w:val="20"/>
        <w:szCs w:val="20"/>
        <w:lang w:val="en-GB"/>
      </w:rPr>
      <w:tab/>
    </w:r>
    <w:r w:rsidRPr="00DF26DD">
      <w:rPr>
        <w:rFonts w:ascii="Arial" w:hAnsi="Arial" w:cs="Arial"/>
        <w:sz w:val="20"/>
        <w:szCs w:val="20"/>
        <w:lang w:val="en-GB"/>
      </w:rPr>
      <w:tab/>
    </w:r>
    <w:r w:rsidR="00682ACE">
      <w:rPr>
        <w:rFonts w:ascii="Arial" w:hAnsi="Arial" w:cs="Arial"/>
        <w:sz w:val="20"/>
        <w:szCs w:val="20"/>
        <w:lang w:val="en-GB"/>
      </w:rPr>
      <w:t>April</w:t>
    </w:r>
    <w:r w:rsidRPr="00DF26DD">
      <w:rPr>
        <w:rFonts w:ascii="Arial" w:hAnsi="Arial" w:cs="Arial"/>
        <w:sz w:val="20"/>
        <w:szCs w:val="20"/>
        <w:lang w:val="en-GB"/>
      </w:rPr>
      <w:t xml:space="preserve"> 2016</w:t>
    </w:r>
  </w:p>
  <w:p w:rsidR="00124E7C" w:rsidRPr="00124E7C" w:rsidRDefault="00124E7C">
    <w:pPr>
      <w:pStyle w:val="Footer"/>
      <w:rPr>
        <w:lang w:val="en-GB"/>
      </w:rPr>
    </w:pPr>
  </w:p>
  <w:p w:rsidR="00124E7C" w:rsidRPr="00124E7C" w:rsidRDefault="00124E7C">
    <w:pPr>
      <w:pStyle w:val="Footer"/>
      <w:rPr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E7C" w:rsidRDefault="00124E7C" w:rsidP="00124E7C">
      <w:r>
        <w:separator/>
      </w:r>
    </w:p>
  </w:footnote>
  <w:footnote w:type="continuationSeparator" w:id="0">
    <w:p w:rsidR="00124E7C" w:rsidRDefault="00124E7C" w:rsidP="00124E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E7C" w:rsidRPr="00124E7C" w:rsidRDefault="00124E7C" w:rsidP="00124E7C">
    <w:pPr>
      <w:spacing w:line="480" w:lineRule="auto"/>
      <w:rPr>
        <w:rFonts w:ascii="Arial" w:hAnsi="Arial" w:cs="Arial"/>
      </w:rPr>
    </w:pPr>
    <w:r w:rsidRPr="00E16190">
      <w:rPr>
        <w:rFonts w:ascii="Arial" w:hAnsi="Arial" w:cs="Arial"/>
        <w:b/>
        <w:noProof/>
        <w:sz w:val="40"/>
        <w:lang w:val="en-GB" w:eastAsia="en-GB"/>
      </w:rPr>
      <w:drawing>
        <wp:inline distT="0" distB="0" distL="0" distR="0">
          <wp:extent cx="1552575" cy="1114971"/>
          <wp:effectExtent l="19050" t="0" r="9525" b="0"/>
          <wp:docPr id="3" name="Image 0" descr="LOGO_CARRE_CLAIM_final[8] co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ARRE_CLAIM_final[8] copy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56006" cy="11174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16190">
      <w:rPr>
        <w:rFonts w:ascii="Arial" w:hAnsi="Arial" w:cs="Arial"/>
        <w:b/>
        <w:sz w:val="40"/>
        <w:lang w:val="en-GB"/>
      </w:rPr>
      <w:tab/>
    </w:r>
    <w:r w:rsidRPr="00E16190">
      <w:rPr>
        <w:rFonts w:ascii="Arial" w:hAnsi="Arial" w:cs="Arial"/>
        <w:b/>
        <w:sz w:val="40"/>
        <w:lang w:val="en-GB"/>
      </w:rPr>
      <w:tab/>
    </w:r>
    <w:r w:rsidRPr="00E16190">
      <w:rPr>
        <w:rFonts w:ascii="Arial" w:hAnsi="Arial" w:cs="Arial"/>
        <w:b/>
        <w:sz w:val="40"/>
        <w:lang w:val="en-GB"/>
      </w:rPr>
      <w:tab/>
    </w:r>
    <w:r w:rsidRPr="00E16190">
      <w:rPr>
        <w:rFonts w:ascii="Arial" w:hAnsi="Arial" w:cs="Arial"/>
        <w:b/>
        <w:sz w:val="40"/>
        <w:lang w:val="en-GB"/>
      </w:rPr>
      <w:tab/>
    </w:r>
    <w:r w:rsidRPr="00E16190">
      <w:rPr>
        <w:rFonts w:ascii="Arial" w:hAnsi="Arial" w:cs="Arial"/>
        <w:b/>
        <w:sz w:val="40"/>
        <w:lang w:val="en-GB"/>
      </w:rPr>
      <w:tab/>
    </w:r>
    <w:r w:rsidRPr="00E16190">
      <w:rPr>
        <w:rFonts w:ascii="Arial" w:hAnsi="Arial" w:cs="Arial"/>
        <w:b/>
        <w:sz w:val="40"/>
        <w:lang w:val="en-GB"/>
      </w:rPr>
      <w:tab/>
    </w:r>
    <w:r w:rsidRPr="00E16190">
      <w:rPr>
        <w:rFonts w:ascii="Arial" w:hAnsi="Arial" w:cs="Arial"/>
        <w:b/>
        <w:sz w:val="40"/>
        <w:lang w:val="en-GB"/>
      </w:rPr>
      <w:tab/>
    </w:r>
    <w:r w:rsidRPr="00E16190">
      <w:rPr>
        <w:rFonts w:ascii="Arial" w:hAnsi="Arial" w:cs="Arial"/>
        <w:noProof/>
        <w:lang w:val="en-GB" w:eastAsia="en-GB"/>
      </w:rPr>
      <w:drawing>
        <wp:inline distT="0" distB="0" distL="0" distR="0">
          <wp:extent cx="1004159" cy="1057275"/>
          <wp:effectExtent l="19050" t="0" r="5491" b="0"/>
          <wp:docPr id="4" name="Image 1" descr="LOGO-EDEC-degradebleu-de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EDEC-degradebleu-def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04931" cy="10580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E7C"/>
    <w:rsid w:val="000E6E25"/>
    <w:rsid w:val="00124E7C"/>
    <w:rsid w:val="00177EDE"/>
    <w:rsid w:val="00286289"/>
    <w:rsid w:val="0051554D"/>
    <w:rsid w:val="005E77CA"/>
    <w:rsid w:val="006023B8"/>
    <w:rsid w:val="00682ACE"/>
    <w:rsid w:val="006C2698"/>
    <w:rsid w:val="0076044A"/>
    <w:rsid w:val="008C524F"/>
    <w:rsid w:val="008F34BF"/>
    <w:rsid w:val="00A26FDF"/>
    <w:rsid w:val="00A6009A"/>
    <w:rsid w:val="00AF59ED"/>
    <w:rsid w:val="00BB54EA"/>
    <w:rsid w:val="00BE55CA"/>
    <w:rsid w:val="00BF3F4E"/>
    <w:rsid w:val="00C03434"/>
    <w:rsid w:val="00CC25A1"/>
    <w:rsid w:val="00D269B5"/>
    <w:rsid w:val="00D81481"/>
    <w:rsid w:val="00DD5620"/>
    <w:rsid w:val="00E00061"/>
    <w:rsid w:val="00E44246"/>
    <w:rsid w:val="00F037B5"/>
    <w:rsid w:val="00F75714"/>
    <w:rsid w:val="00FC2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E7C"/>
    <w:rPr>
      <w:sz w:val="24"/>
      <w:szCs w:val="24"/>
      <w:lang w:val="fr-FR" w:eastAsia="fr-FR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C2C8A"/>
    <w:pPr>
      <w:autoSpaceDE w:val="0"/>
      <w:autoSpaceDN w:val="0"/>
      <w:adjustRightInd w:val="0"/>
      <w:jc w:val="both"/>
      <w:outlineLvl w:val="0"/>
    </w:pPr>
    <w:rPr>
      <w:rFonts w:ascii="Arial" w:hAnsi="Arial" w:cs="Arial"/>
      <w:b/>
      <w:bCs/>
      <w:color w:val="003366"/>
      <w:kern w:val="32"/>
      <w:sz w:val="28"/>
      <w:szCs w:val="32"/>
      <w:lang w:val="en-GB" w:eastAsia="de-D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C2C8A"/>
    <w:pPr>
      <w:spacing w:before="60" w:after="60"/>
      <w:jc w:val="both"/>
      <w:outlineLvl w:val="1"/>
    </w:pPr>
    <w:rPr>
      <w:rFonts w:ascii="Arial" w:hAnsi="Arial" w:cs="Arial"/>
      <w:b/>
      <w:bCs/>
      <w:iCs/>
      <w:color w:val="003366"/>
      <w:szCs w:val="28"/>
      <w:lang w:val="en-GB" w:eastAsia="de-AT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C2C8A"/>
    <w:pPr>
      <w:spacing w:before="200"/>
      <w:outlineLvl w:val="2"/>
    </w:pPr>
    <w:rPr>
      <w:rFonts w:ascii="Arial" w:eastAsia="MS ????" w:hAnsi="Arial"/>
      <w:b/>
      <w:bCs/>
      <w:color w:val="0070C0"/>
      <w:sz w:val="22"/>
      <w:szCs w:val="20"/>
      <w:lang w:val="en-GB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C2C8A"/>
    <w:pPr>
      <w:spacing w:before="120"/>
      <w:outlineLvl w:val="3"/>
    </w:pPr>
    <w:rPr>
      <w:rFonts w:ascii="Arial" w:eastAsia="MS ????" w:hAnsi="Arial"/>
      <w:b/>
      <w:bCs/>
      <w:i/>
      <w:iCs/>
      <w:sz w:val="20"/>
      <w:szCs w:val="20"/>
      <w:lang w:val="en-GB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C2C8A"/>
    <w:pPr>
      <w:spacing w:before="120"/>
      <w:outlineLvl w:val="4"/>
    </w:pPr>
    <w:rPr>
      <w:rFonts w:ascii="Arial" w:eastAsia="MS ????" w:hAnsi="Arial"/>
      <w:sz w:val="20"/>
      <w:szCs w:val="20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FC2C8A"/>
    <w:rPr>
      <w:rFonts w:ascii="Arial" w:hAnsi="Arial" w:cs="Arial"/>
      <w:b/>
      <w:bCs/>
      <w:color w:val="003366"/>
      <w:kern w:val="32"/>
      <w:sz w:val="28"/>
      <w:szCs w:val="32"/>
      <w:lang w:val="en-GB" w:eastAsia="de-DE"/>
    </w:rPr>
  </w:style>
  <w:style w:type="character" w:customStyle="1" w:styleId="Heading2Char">
    <w:name w:val="Heading 2 Char"/>
    <w:link w:val="Heading2"/>
    <w:uiPriority w:val="99"/>
    <w:rsid w:val="00FC2C8A"/>
    <w:rPr>
      <w:rFonts w:ascii="Arial" w:hAnsi="Arial" w:cs="Arial"/>
      <w:b/>
      <w:bCs/>
      <w:iCs/>
      <w:color w:val="003366"/>
      <w:sz w:val="24"/>
      <w:szCs w:val="28"/>
      <w:lang w:val="en-GB" w:eastAsia="de-AT"/>
    </w:rPr>
  </w:style>
  <w:style w:type="character" w:customStyle="1" w:styleId="Heading3Char">
    <w:name w:val="Heading 3 Char"/>
    <w:link w:val="Heading3"/>
    <w:uiPriority w:val="99"/>
    <w:rsid w:val="00FC2C8A"/>
    <w:rPr>
      <w:rFonts w:ascii="Arial" w:eastAsia="MS ????" w:hAnsi="Arial"/>
      <w:b/>
      <w:bCs/>
      <w:color w:val="0070C0"/>
      <w:sz w:val="22"/>
      <w:lang w:val="en-GB" w:eastAsia="fr-FR"/>
    </w:rPr>
  </w:style>
  <w:style w:type="character" w:customStyle="1" w:styleId="Heading4Char">
    <w:name w:val="Heading 4 Char"/>
    <w:link w:val="Heading4"/>
    <w:uiPriority w:val="99"/>
    <w:rsid w:val="00FC2C8A"/>
    <w:rPr>
      <w:rFonts w:ascii="Arial" w:eastAsia="MS ????" w:hAnsi="Arial"/>
      <w:b/>
      <w:bCs/>
      <w:i/>
      <w:iCs/>
      <w:lang w:val="en-GB" w:eastAsia="fr-FR"/>
    </w:rPr>
  </w:style>
  <w:style w:type="character" w:customStyle="1" w:styleId="Heading5Char">
    <w:name w:val="Heading 5 Char"/>
    <w:link w:val="Heading5"/>
    <w:uiPriority w:val="99"/>
    <w:rsid w:val="00FC2C8A"/>
    <w:rPr>
      <w:rFonts w:ascii="Arial" w:eastAsia="MS ????" w:hAnsi="Arial"/>
      <w:u w:val="single"/>
      <w:lang w:val="en-GB" w:eastAsia="fr-FR"/>
    </w:rPr>
  </w:style>
  <w:style w:type="paragraph" w:styleId="TOC1">
    <w:name w:val="toc 1"/>
    <w:basedOn w:val="Normal"/>
    <w:next w:val="Normal"/>
    <w:autoRedefine/>
    <w:uiPriority w:val="39"/>
    <w:qFormat/>
    <w:rsid w:val="00FC2C8A"/>
    <w:pPr>
      <w:autoSpaceDE w:val="0"/>
      <w:autoSpaceDN w:val="0"/>
      <w:adjustRightInd w:val="0"/>
      <w:spacing w:before="120" w:after="120"/>
    </w:pPr>
    <w:rPr>
      <w:rFonts w:ascii="Calibri" w:hAnsi="Calibri" w:cs="Calibri"/>
      <w:b/>
      <w:bCs/>
      <w:caps/>
      <w:sz w:val="20"/>
      <w:szCs w:val="20"/>
      <w:lang w:val="de-DE" w:eastAsia="de-DE"/>
    </w:rPr>
  </w:style>
  <w:style w:type="paragraph" w:styleId="TOC2">
    <w:name w:val="toc 2"/>
    <w:basedOn w:val="Normal"/>
    <w:next w:val="Normal"/>
    <w:autoRedefine/>
    <w:uiPriority w:val="39"/>
    <w:qFormat/>
    <w:rsid w:val="00FC2C8A"/>
    <w:pPr>
      <w:autoSpaceDE w:val="0"/>
      <w:autoSpaceDN w:val="0"/>
      <w:adjustRightInd w:val="0"/>
      <w:ind w:left="220"/>
    </w:pPr>
    <w:rPr>
      <w:rFonts w:ascii="Calibri" w:hAnsi="Calibri" w:cs="Calibri"/>
      <w:smallCaps/>
      <w:sz w:val="20"/>
      <w:szCs w:val="20"/>
      <w:lang w:val="de-DE" w:eastAsia="de-DE"/>
    </w:rPr>
  </w:style>
  <w:style w:type="paragraph" w:styleId="TOC3">
    <w:name w:val="toc 3"/>
    <w:basedOn w:val="Normal"/>
    <w:next w:val="Normal"/>
    <w:autoRedefine/>
    <w:uiPriority w:val="39"/>
    <w:qFormat/>
    <w:rsid w:val="00FC2C8A"/>
    <w:pPr>
      <w:autoSpaceDE w:val="0"/>
      <w:autoSpaceDN w:val="0"/>
      <w:adjustRightInd w:val="0"/>
      <w:ind w:left="440"/>
    </w:pPr>
    <w:rPr>
      <w:rFonts w:ascii="Calibri" w:hAnsi="Calibri" w:cs="Calibri"/>
      <w:i/>
      <w:iCs/>
      <w:sz w:val="20"/>
      <w:szCs w:val="20"/>
      <w:lang w:val="de-DE" w:eastAsia="de-DE"/>
    </w:rPr>
  </w:style>
  <w:style w:type="paragraph" w:styleId="Caption">
    <w:name w:val="caption"/>
    <w:basedOn w:val="Normal"/>
    <w:next w:val="Normal"/>
    <w:uiPriority w:val="99"/>
    <w:qFormat/>
    <w:rsid w:val="00FC2C8A"/>
    <w:pPr>
      <w:framePr w:hSpace="141" w:wrap="around" w:vAnchor="text" w:hAnchor="text" w:y="1"/>
      <w:spacing w:line="360" w:lineRule="exact"/>
    </w:pPr>
    <w:rPr>
      <w:rFonts w:ascii="Times" w:hAnsi="Times"/>
      <w:b/>
      <w:color w:val="008000"/>
      <w:sz w:val="36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FC2C8A"/>
    <w:pPr>
      <w:spacing w:after="200" w:line="276" w:lineRule="auto"/>
      <w:ind w:left="720"/>
      <w:contextualSpacing/>
    </w:pPr>
    <w:rPr>
      <w:rFonts w:ascii="Cambria" w:hAnsi="Cambria"/>
      <w:sz w:val="22"/>
      <w:szCs w:val="22"/>
      <w:lang w:val="it-IT" w:eastAsia="en-US"/>
    </w:rPr>
  </w:style>
  <w:style w:type="paragraph" w:customStyle="1" w:styleId="PACTTitre1">
    <w:name w:val="PACT Titre 1"/>
    <w:basedOn w:val="Normal"/>
    <w:link w:val="PACTTitre1Car"/>
    <w:qFormat/>
    <w:rsid w:val="00BE55CA"/>
    <w:pPr>
      <w:keepNext/>
      <w:shd w:val="clear" w:color="auto" w:fill="244061" w:themeFill="accent1" w:themeFillShade="80"/>
      <w:ind w:right="-2"/>
      <w:outlineLvl w:val="0"/>
    </w:pPr>
    <w:rPr>
      <w:rFonts w:ascii="Trebuchet MS" w:hAnsi="Trebuchet MS"/>
      <w:b/>
      <w:bCs/>
      <w:smallCaps/>
      <w:color w:val="FFFFFF" w:themeColor="background1"/>
      <w:kern w:val="36"/>
      <w:sz w:val="36"/>
      <w:szCs w:val="20"/>
      <w:lang w:val="en-GB"/>
    </w:rPr>
  </w:style>
  <w:style w:type="character" w:customStyle="1" w:styleId="PACTTitre1Car">
    <w:name w:val="PACT Titre 1 Car"/>
    <w:basedOn w:val="DefaultParagraphFont"/>
    <w:link w:val="PACTTitre1"/>
    <w:rsid w:val="00BE55CA"/>
    <w:rPr>
      <w:rFonts w:ascii="Trebuchet MS" w:hAnsi="Trebuchet MS"/>
      <w:b/>
      <w:bCs/>
      <w:smallCaps/>
      <w:color w:val="FFFFFF" w:themeColor="background1"/>
      <w:kern w:val="36"/>
      <w:sz w:val="36"/>
      <w:shd w:val="clear" w:color="auto" w:fill="244061" w:themeFill="accent1" w:themeFillShade="80"/>
      <w:lang w:val="en-GB" w:eastAsia="fr-FR"/>
    </w:rPr>
  </w:style>
  <w:style w:type="table" w:styleId="TableGrid">
    <w:name w:val="Table Grid"/>
    <w:basedOn w:val="TableNormal"/>
    <w:uiPriority w:val="59"/>
    <w:rsid w:val="00124E7C"/>
    <w:rPr>
      <w:rFonts w:ascii="Calibri" w:eastAsia="Calibri" w:hAnsi="Calibr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24E7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4E7C"/>
    <w:rPr>
      <w:sz w:val="24"/>
      <w:szCs w:val="24"/>
      <w:lang w:val="fr-FR" w:eastAsia="fr-FR"/>
    </w:rPr>
  </w:style>
  <w:style w:type="paragraph" w:styleId="Footer">
    <w:name w:val="footer"/>
    <w:basedOn w:val="Normal"/>
    <w:link w:val="FooterChar"/>
    <w:uiPriority w:val="99"/>
    <w:unhideWhenUsed/>
    <w:rsid w:val="00124E7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4E7C"/>
    <w:rPr>
      <w:sz w:val="24"/>
      <w:szCs w:val="24"/>
      <w:lang w:val="fr-FR"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4E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E7C"/>
    <w:rPr>
      <w:rFonts w:ascii="Tahoma" w:hAnsi="Tahoma" w:cs="Tahoma"/>
      <w:sz w:val="16"/>
      <w:szCs w:val="16"/>
      <w:lang w:val="fr-FR" w:eastAsia="fr-FR"/>
    </w:rPr>
  </w:style>
  <w:style w:type="paragraph" w:styleId="Title">
    <w:name w:val="Title"/>
    <w:basedOn w:val="Normal"/>
    <w:next w:val="Normal"/>
    <w:link w:val="TitleChar"/>
    <w:qFormat/>
    <w:locked/>
    <w:rsid w:val="00124E7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124E7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E7C"/>
    <w:rPr>
      <w:sz w:val="24"/>
      <w:szCs w:val="24"/>
      <w:lang w:val="fr-FR" w:eastAsia="fr-FR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C2C8A"/>
    <w:pPr>
      <w:autoSpaceDE w:val="0"/>
      <w:autoSpaceDN w:val="0"/>
      <w:adjustRightInd w:val="0"/>
      <w:jc w:val="both"/>
      <w:outlineLvl w:val="0"/>
    </w:pPr>
    <w:rPr>
      <w:rFonts w:ascii="Arial" w:hAnsi="Arial" w:cs="Arial"/>
      <w:b/>
      <w:bCs/>
      <w:color w:val="003366"/>
      <w:kern w:val="32"/>
      <w:sz w:val="28"/>
      <w:szCs w:val="32"/>
      <w:lang w:val="en-GB" w:eastAsia="de-D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C2C8A"/>
    <w:pPr>
      <w:spacing w:before="60" w:after="60"/>
      <w:jc w:val="both"/>
      <w:outlineLvl w:val="1"/>
    </w:pPr>
    <w:rPr>
      <w:rFonts w:ascii="Arial" w:hAnsi="Arial" w:cs="Arial"/>
      <w:b/>
      <w:bCs/>
      <w:iCs/>
      <w:color w:val="003366"/>
      <w:szCs w:val="28"/>
      <w:lang w:val="en-GB" w:eastAsia="de-AT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C2C8A"/>
    <w:pPr>
      <w:spacing w:before="200"/>
      <w:outlineLvl w:val="2"/>
    </w:pPr>
    <w:rPr>
      <w:rFonts w:ascii="Arial" w:eastAsia="MS ????" w:hAnsi="Arial"/>
      <w:b/>
      <w:bCs/>
      <w:color w:val="0070C0"/>
      <w:sz w:val="22"/>
      <w:szCs w:val="20"/>
      <w:lang w:val="en-GB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C2C8A"/>
    <w:pPr>
      <w:spacing w:before="120"/>
      <w:outlineLvl w:val="3"/>
    </w:pPr>
    <w:rPr>
      <w:rFonts w:ascii="Arial" w:eastAsia="MS ????" w:hAnsi="Arial"/>
      <w:b/>
      <w:bCs/>
      <w:i/>
      <w:iCs/>
      <w:sz w:val="20"/>
      <w:szCs w:val="20"/>
      <w:lang w:val="en-GB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C2C8A"/>
    <w:pPr>
      <w:spacing w:before="120"/>
      <w:outlineLvl w:val="4"/>
    </w:pPr>
    <w:rPr>
      <w:rFonts w:ascii="Arial" w:eastAsia="MS ????" w:hAnsi="Arial"/>
      <w:sz w:val="20"/>
      <w:szCs w:val="20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FC2C8A"/>
    <w:rPr>
      <w:rFonts w:ascii="Arial" w:hAnsi="Arial" w:cs="Arial"/>
      <w:b/>
      <w:bCs/>
      <w:color w:val="003366"/>
      <w:kern w:val="32"/>
      <w:sz w:val="28"/>
      <w:szCs w:val="32"/>
      <w:lang w:val="en-GB" w:eastAsia="de-DE"/>
    </w:rPr>
  </w:style>
  <w:style w:type="character" w:customStyle="1" w:styleId="Heading2Char">
    <w:name w:val="Heading 2 Char"/>
    <w:link w:val="Heading2"/>
    <w:uiPriority w:val="99"/>
    <w:rsid w:val="00FC2C8A"/>
    <w:rPr>
      <w:rFonts w:ascii="Arial" w:hAnsi="Arial" w:cs="Arial"/>
      <w:b/>
      <w:bCs/>
      <w:iCs/>
      <w:color w:val="003366"/>
      <w:sz w:val="24"/>
      <w:szCs w:val="28"/>
      <w:lang w:val="en-GB" w:eastAsia="de-AT"/>
    </w:rPr>
  </w:style>
  <w:style w:type="character" w:customStyle="1" w:styleId="Heading3Char">
    <w:name w:val="Heading 3 Char"/>
    <w:link w:val="Heading3"/>
    <w:uiPriority w:val="99"/>
    <w:rsid w:val="00FC2C8A"/>
    <w:rPr>
      <w:rFonts w:ascii="Arial" w:eastAsia="MS ????" w:hAnsi="Arial"/>
      <w:b/>
      <w:bCs/>
      <w:color w:val="0070C0"/>
      <w:sz w:val="22"/>
      <w:lang w:val="en-GB" w:eastAsia="fr-FR"/>
    </w:rPr>
  </w:style>
  <w:style w:type="character" w:customStyle="1" w:styleId="Heading4Char">
    <w:name w:val="Heading 4 Char"/>
    <w:link w:val="Heading4"/>
    <w:uiPriority w:val="99"/>
    <w:rsid w:val="00FC2C8A"/>
    <w:rPr>
      <w:rFonts w:ascii="Arial" w:eastAsia="MS ????" w:hAnsi="Arial"/>
      <w:b/>
      <w:bCs/>
      <w:i/>
      <w:iCs/>
      <w:lang w:val="en-GB" w:eastAsia="fr-FR"/>
    </w:rPr>
  </w:style>
  <w:style w:type="character" w:customStyle="1" w:styleId="Heading5Char">
    <w:name w:val="Heading 5 Char"/>
    <w:link w:val="Heading5"/>
    <w:uiPriority w:val="99"/>
    <w:rsid w:val="00FC2C8A"/>
    <w:rPr>
      <w:rFonts w:ascii="Arial" w:eastAsia="MS ????" w:hAnsi="Arial"/>
      <w:u w:val="single"/>
      <w:lang w:val="en-GB" w:eastAsia="fr-FR"/>
    </w:rPr>
  </w:style>
  <w:style w:type="paragraph" w:styleId="TOC1">
    <w:name w:val="toc 1"/>
    <w:basedOn w:val="Normal"/>
    <w:next w:val="Normal"/>
    <w:autoRedefine/>
    <w:uiPriority w:val="39"/>
    <w:qFormat/>
    <w:rsid w:val="00FC2C8A"/>
    <w:pPr>
      <w:autoSpaceDE w:val="0"/>
      <w:autoSpaceDN w:val="0"/>
      <w:adjustRightInd w:val="0"/>
      <w:spacing w:before="120" w:after="120"/>
    </w:pPr>
    <w:rPr>
      <w:rFonts w:ascii="Calibri" w:hAnsi="Calibri" w:cs="Calibri"/>
      <w:b/>
      <w:bCs/>
      <w:caps/>
      <w:sz w:val="20"/>
      <w:szCs w:val="20"/>
      <w:lang w:val="de-DE" w:eastAsia="de-DE"/>
    </w:rPr>
  </w:style>
  <w:style w:type="paragraph" w:styleId="TOC2">
    <w:name w:val="toc 2"/>
    <w:basedOn w:val="Normal"/>
    <w:next w:val="Normal"/>
    <w:autoRedefine/>
    <w:uiPriority w:val="39"/>
    <w:qFormat/>
    <w:rsid w:val="00FC2C8A"/>
    <w:pPr>
      <w:autoSpaceDE w:val="0"/>
      <w:autoSpaceDN w:val="0"/>
      <w:adjustRightInd w:val="0"/>
      <w:ind w:left="220"/>
    </w:pPr>
    <w:rPr>
      <w:rFonts w:ascii="Calibri" w:hAnsi="Calibri" w:cs="Calibri"/>
      <w:smallCaps/>
      <w:sz w:val="20"/>
      <w:szCs w:val="20"/>
      <w:lang w:val="de-DE" w:eastAsia="de-DE"/>
    </w:rPr>
  </w:style>
  <w:style w:type="paragraph" w:styleId="TOC3">
    <w:name w:val="toc 3"/>
    <w:basedOn w:val="Normal"/>
    <w:next w:val="Normal"/>
    <w:autoRedefine/>
    <w:uiPriority w:val="39"/>
    <w:qFormat/>
    <w:rsid w:val="00FC2C8A"/>
    <w:pPr>
      <w:autoSpaceDE w:val="0"/>
      <w:autoSpaceDN w:val="0"/>
      <w:adjustRightInd w:val="0"/>
      <w:ind w:left="440"/>
    </w:pPr>
    <w:rPr>
      <w:rFonts w:ascii="Calibri" w:hAnsi="Calibri" w:cs="Calibri"/>
      <w:i/>
      <w:iCs/>
      <w:sz w:val="20"/>
      <w:szCs w:val="20"/>
      <w:lang w:val="de-DE" w:eastAsia="de-DE"/>
    </w:rPr>
  </w:style>
  <w:style w:type="paragraph" w:styleId="Caption">
    <w:name w:val="caption"/>
    <w:basedOn w:val="Normal"/>
    <w:next w:val="Normal"/>
    <w:uiPriority w:val="99"/>
    <w:qFormat/>
    <w:rsid w:val="00FC2C8A"/>
    <w:pPr>
      <w:framePr w:hSpace="141" w:wrap="around" w:vAnchor="text" w:hAnchor="text" w:y="1"/>
      <w:spacing w:line="360" w:lineRule="exact"/>
    </w:pPr>
    <w:rPr>
      <w:rFonts w:ascii="Times" w:hAnsi="Times"/>
      <w:b/>
      <w:color w:val="008000"/>
      <w:sz w:val="36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FC2C8A"/>
    <w:pPr>
      <w:spacing w:after="200" w:line="276" w:lineRule="auto"/>
      <w:ind w:left="720"/>
      <w:contextualSpacing/>
    </w:pPr>
    <w:rPr>
      <w:rFonts w:ascii="Cambria" w:hAnsi="Cambria"/>
      <w:sz w:val="22"/>
      <w:szCs w:val="22"/>
      <w:lang w:val="it-IT" w:eastAsia="en-US"/>
    </w:rPr>
  </w:style>
  <w:style w:type="paragraph" w:customStyle="1" w:styleId="PACTTitre1">
    <w:name w:val="PACT Titre 1"/>
    <w:basedOn w:val="Normal"/>
    <w:link w:val="PACTTitre1Car"/>
    <w:qFormat/>
    <w:rsid w:val="00BE55CA"/>
    <w:pPr>
      <w:keepNext/>
      <w:shd w:val="clear" w:color="auto" w:fill="244061" w:themeFill="accent1" w:themeFillShade="80"/>
      <w:ind w:right="-2"/>
      <w:outlineLvl w:val="0"/>
    </w:pPr>
    <w:rPr>
      <w:rFonts w:ascii="Trebuchet MS" w:hAnsi="Trebuchet MS"/>
      <w:b/>
      <w:bCs/>
      <w:smallCaps/>
      <w:color w:val="FFFFFF" w:themeColor="background1"/>
      <w:kern w:val="36"/>
      <w:sz w:val="36"/>
      <w:szCs w:val="20"/>
      <w:lang w:val="en-GB"/>
    </w:rPr>
  </w:style>
  <w:style w:type="character" w:customStyle="1" w:styleId="PACTTitre1Car">
    <w:name w:val="PACT Titre 1 Car"/>
    <w:basedOn w:val="DefaultParagraphFont"/>
    <w:link w:val="PACTTitre1"/>
    <w:rsid w:val="00BE55CA"/>
    <w:rPr>
      <w:rFonts w:ascii="Trebuchet MS" w:hAnsi="Trebuchet MS"/>
      <w:b/>
      <w:bCs/>
      <w:smallCaps/>
      <w:color w:val="FFFFFF" w:themeColor="background1"/>
      <w:kern w:val="36"/>
      <w:sz w:val="36"/>
      <w:shd w:val="clear" w:color="auto" w:fill="244061" w:themeFill="accent1" w:themeFillShade="80"/>
      <w:lang w:val="en-GB" w:eastAsia="fr-FR"/>
    </w:rPr>
  </w:style>
  <w:style w:type="table" w:styleId="TableGrid">
    <w:name w:val="Table Grid"/>
    <w:basedOn w:val="TableNormal"/>
    <w:uiPriority w:val="59"/>
    <w:rsid w:val="00124E7C"/>
    <w:rPr>
      <w:rFonts w:ascii="Calibri" w:eastAsia="Calibri" w:hAnsi="Calibr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24E7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4E7C"/>
    <w:rPr>
      <w:sz w:val="24"/>
      <w:szCs w:val="24"/>
      <w:lang w:val="fr-FR" w:eastAsia="fr-FR"/>
    </w:rPr>
  </w:style>
  <w:style w:type="paragraph" w:styleId="Footer">
    <w:name w:val="footer"/>
    <w:basedOn w:val="Normal"/>
    <w:link w:val="FooterChar"/>
    <w:uiPriority w:val="99"/>
    <w:unhideWhenUsed/>
    <w:rsid w:val="00124E7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4E7C"/>
    <w:rPr>
      <w:sz w:val="24"/>
      <w:szCs w:val="24"/>
      <w:lang w:val="fr-FR"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4E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E7C"/>
    <w:rPr>
      <w:rFonts w:ascii="Tahoma" w:hAnsi="Tahoma" w:cs="Tahoma"/>
      <w:sz w:val="16"/>
      <w:szCs w:val="16"/>
      <w:lang w:val="fr-FR" w:eastAsia="fr-FR"/>
    </w:rPr>
  </w:style>
  <w:style w:type="paragraph" w:styleId="Title">
    <w:name w:val="Title"/>
    <w:basedOn w:val="Normal"/>
    <w:next w:val="Normal"/>
    <w:link w:val="TitleChar"/>
    <w:qFormat/>
    <w:locked/>
    <w:rsid w:val="00124E7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124E7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1406</Characters>
  <Application>Microsoft Office Word</Application>
  <DocSecurity>4</DocSecurity>
  <Lines>11</Lines>
  <Paragraphs>3</Paragraphs>
  <ScaleCrop>false</ScaleCrop>
  <Company>Microsoft</Company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Dominique</dc:creator>
  <cp:lastModifiedBy>Tomasz Kuczynski</cp:lastModifiedBy>
  <cp:revision>2</cp:revision>
  <dcterms:created xsi:type="dcterms:W3CDTF">2018-07-15T05:34:00Z</dcterms:created>
  <dcterms:modified xsi:type="dcterms:W3CDTF">2018-07-15T05:34:00Z</dcterms:modified>
</cp:coreProperties>
</file>